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224"/>
        </w:tabs>
        <w:spacing w:after="40" w:before="0"/>
      </w:pPr>
      <w:r>
        <w:rPr>
          <w:rFonts w:ascii="Arial" w:cs="Arial" w:eastAsia="Arial" w:hAnsi="Arial"/>
          <w:b/>
          <w:bCs/>
          <w:color w:val="5B6068"/>
          <w:sz w:val="14"/>
          <w:szCs w:val="14"/>
        </w:rPr>
        <w:t xml:space="preserve">YOUR LOGO</w:t>
      </w:r>
    </w:p>
    <w:p>
      <w:pPr>
        <w:tabs>
          <w:tab w:val="right" w:pos="10224"/>
        </w:tabs>
        <w:spacing w:after="20" w:before="0"/>
      </w:pPr>
      <w:r>
        <w:rPr>
          <w:rFonts w:ascii="Arial" w:cs="Arial" w:eastAsia="Arial" w:hAnsi="Arial"/>
          <w:b/>
          <w:bCs/>
          <w:color w:val="111111"/>
          <w:sz w:val="28"/>
          <w:szCs w:val="28"/>
        </w:rPr>
        <w:t xml:space="preserve">Your Company Name</w:t>
      </w:r>
      <w:r>
        <w:rPr>
          <w:rFonts w:ascii="Arial" w:cs="Arial" w:eastAsia="Arial" w:hAnsi="Arial"/>
        </w:rPr>
        <w:tab/>
      </w:r>
      <w:r>
        <w:rPr>
          <w:rFonts w:ascii="Arial" w:cs="Arial" w:eastAsia="Arial" w:hAnsi="Arial"/>
          <w:b/>
          <w:bCs/>
          <w:color w:val="111111"/>
          <w:sz w:val="44"/>
          <w:szCs w:val="44"/>
        </w:rPr>
        <w:t xml:space="preserve">NOTICE TO PROCEED</w:t>
      </w:r>
    </w:p>
    <w:p>
      <w:pPr>
        <w:tabs>
          <w:tab w:val="right" w:pos="10224"/>
        </w:tabs>
        <w:spacing w:after="20" w:before="0"/>
      </w:pPr>
      <w:r>
        <w:rPr>
          <w:rFonts w:ascii="Arial" w:cs="Arial" w:eastAsia="Arial" w:hAnsi="Arial"/>
          <w:color w:val="5B6068"/>
          <w:sz w:val="17"/>
          <w:szCs w:val="17"/>
        </w:rPr>
        <w:t xml:space="preserve">Street address · City, State ZIP</w:t>
      </w:r>
      <w:r>
        <w:rPr>
          <w:rFonts w:ascii="Arial" w:cs="Arial" w:eastAsia="Arial" w:hAnsi="Arial"/>
        </w:rPr>
        <w:tab/>
      </w:r>
      <w:r>
        <w:rPr>
          <w:rFonts w:ascii="Arial" w:cs="Arial" w:eastAsia="Arial" w:hAnsi="Arial"/>
          <w:color w:val="5B6068"/>
          <w:sz w:val="18"/>
          <w:szCs w:val="18"/>
        </w:rPr>
        <w:t xml:space="preserve">Notice no. ____________   Date ____________</w:t>
      </w:r>
    </w:p>
    <w:p>
      <w:pPr>
        <w:tabs>
          <w:tab w:val="right" w:pos="10224"/>
        </w:tabs>
        <w:spacing w:after="0" w:before="0"/>
      </w:pPr>
      <w:r>
        <w:rPr>
          <w:rFonts w:ascii="Arial" w:cs="Arial" w:eastAsia="Arial" w:hAnsi="Arial"/>
          <w:color w:val="5B6068"/>
          <w:sz w:val="17"/>
          <w:szCs w:val="17"/>
        </w:rPr>
        <w:t xml:space="preserve">Phone · Email · License no.</w:t>
      </w:r>
    </w:p>
    <w:p>
      <w:pPr>
        <w:pBdr>
          <w:bottom w:val="single" w:color="FFD400" w:sz="24" w:space="1"/>
        </w:pBdr>
        <w:spacing w:after="0" w:before="80"/>
        <w:rPr>
          <w:rFonts w:ascii="Arial" w:cs="Arial" w:eastAsia="Arial" w:hAnsi="Arial"/>
          <w:sz w:val="2"/>
          <w:szCs w:val="2"/>
        </w:rPr>
      </w:pPr>
      <w:r>
        <w:rPr>
          <w:rFonts w:ascii="Arial" w:cs="Arial" w:eastAsia="Arial" w:hAnsi="Arial"/>
          <w:color w:val="111111"/>
          <w:sz w:val="2"/>
          <w:szCs w:val="2"/>
        </w:rPr>
        <w:t xml:space="preserve"> </w:t>
      </w:r>
    </w:p>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ISSUED TO</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CONTRACTOR</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ATTENTION</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PROJECT</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PROJECT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SITE ADDRESS</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AGREEMENT OR CONTRACT NO.</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AGREEMENT 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NOTICE</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p>
      <w:pPr>
        <w:keepNext/>
        <w:spacing w:after="80" w:before="0"/>
      </w:pPr>
      <w:r>
        <w:rPr>
          <w:rFonts w:ascii="Arial" w:cs="Arial" w:eastAsia="Arial" w:hAnsi="Arial"/>
          <w:color w:val="5B6068"/>
          <w:sz w:val="18"/>
          <w:szCs w:val="18"/>
        </w:rPr>
        <w:t xml:space="preserve">Work under the agreement named above may start on the start date below.</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3168"/>
        <w:gridCol w:w="7056"/>
      </w:tblGrid>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START 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COMPLETION DATE</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SITE CONTACT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PRECONSTRUCTION MEETING</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shd w:fill="FFF9DD" w:color="auto" w:val="clear"/>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w:t>
            </w:r>
          </w:p>
          <w:p>
            <w:pPr>
              <w:pBdr>
                <w:bottom w:val="single" w:color="DAD8CF" w:sz="6" w:space="0"/>
              </w:pBdr>
              <w:spacing w:after="0" w:before="0"/>
              <w:rPr>
                <w:rFonts w:ascii="Arial" w:cs="Arial" w:eastAsia="Arial" w:hAnsi="Arial"/>
                <w:sz w:val="4"/>
                <w:szCs w:val="4"/>
              </w:rPr>
            </w:pPr>
            <w:r>
              <w:rPr>
                <w:rFonts w:ascii="Arial" w:cs="Arial" w:eastAsia="Arial" w:hAnsi="Arial"/>
                <w:sz w:val="4"/>
                <w:szCs w:val="4"/>
              </w:rPr>
              <w:t xml:space="preserve">                                                                                                                                                                                                                                                                                                                                                                                                                                                                                                                                                                                                                                                        </w:t>
            </w:r>
          </w:p>
        </w:tc>
      </w:tr>
      <w:tr>
        <w:trPr>
          <w:cantSplit/>
        </w:trPr>
        <w:tc>
          <w:tcPr>
            <w:tcW w:type="dxa" w:w="3168"/>
            <w:tcMar>
              <w:top w:type="dxa" w:w="0"/>
              <w:left w:type="dxa" w:w="0"/>
              <w:bottom w:type="dxa" w:w="0"/>
              <w:right w:type="dxa" w:w="0"/>
            </w:tcMar>
            <w:vAlign w:val="bottom"/>
          </w:tcPr>
          <w:p>
            <w:pPr>
              <w:spacing w:after="60" w:before="100"/>
              <w:ind w:left="108" w:right="108"/>
            </w:pPr>
            <w:r>
              <w:rPr>
                <w:rFonts w:ascii="Arial" w:cs="Arial" w:eastAsia="Arial" w:hAnsi="Arial"/>
                <w:b/>
                <w:bCs/>
                <w:color w:val="5B6068"/>
                <w:sz w:val="16"/>
                <w:szCs w:val="16"/>
              </w:rPr>
              <w:t xml:space="preserve">RECEIVED BEFORE START</w:t>
            </w:r>
          </w:p>
          <w:p>
            <w:pPr>
              <w:spacing w:after="0" w:before="0"/>
              <w:rPr>
                <w:rFonts w:ascii="Arial" w:cs="Arial" w:eastAsia="Arial" w:hAnsi="Arial"/>
                <w:sz w:val="4"/>
                <w:szCs w:val="4"/>
              </w:rPr>
            </w:pPr>
            <w:r>
              <w:rPr>
                <w:rFonts w:ascii="Arial" w:cs="Arial" w:eastAsia="Arial" w:hAnsi="Arial"/>
                <w:sz w:val="4"/>
                <w:szCs w:val="4"/>
              </w:rPr>
              <w:t xml:space="preserve">                                                                                                                                                                                                                                                                                           </w:t>
            </w:r>
          </w:p>
        </w:tc>
        <w:tc>
          <w:tcPr>
            <w:tcW w:type="dxa" w:w="7056"/>
            <w:tcMar>
              <w:top w:type="dxa" w:w="0"/>
              <w:left w:type="dxa" w:w="0"/>
              <w:bottom w:type="dxa" w:w="0"/>
              <w:right w:type="dxa" w:w="0"/>
            </w:tcMar>
            <w:vAlign w:val="bottom"/>
          </w:tcPr>
          <w:p>
            <w:pPr>
              <w:spacing w:after="60" w:before="100"/>
              <w:ind w:left="108" w:right="108"/>
            </w:pPr>
            <w:r>
              <w:rPr>
                <w:rFonts w:ascii="Arial" w:cs="Arial" w:eastAsia="Arial" w:hAnsi="Arial"/>
                <w:color w:val="111111"/>
                <w:sz w:val="20"/>
                <w:szCs w:val="20"/>
              </w:rPr>
              <w:t xml:space="preserve">☐ Insurance certificates     ☐ Bonds     ☐ Permits</w:t>
            </w:r>
          </w:p>
          <w:p>
            <w:pPr>
              <w:spacing w:after="0" w:before="0"/>
              <w:rPr>
                <w:rFonts w:ascii="Arial" w:cs="Arial" w:eastAsia="Arial" w:hAnsi="Arial"/>
                <w:sz w:val="4"/>
                <w:szCs w:val="4"/>
              </w:rPr>
            </w:pPr>
            <w:r>
              <w:rPr>
                <w:rFonts w:ascii="Arial" w:cs="Arial" w:eastAsia="Arial" w:hAnsi="Arial"/>
                <w:sz w:val="4"/>
                <w:szCs w:val="4"/>
              </w:rPr>
              <w:t xml:space="preserve">                                                                                                                                                                                                                                                                                                                                                                                                                                                                                                                                                                                                                                                        </w:t>
            </w:r>
          </w:p>
        </w:tc>
      </w:tr>
    </w:tbl>
    <w:p>
      <w:pPr>
        <w:spacing w:after="0" w:before="0"/>
        <w:rPr>
          <w:rFonts w:ascii="Arial" w:cs="Arial" w:eastAsia="Arial" w:hAnsi="Arial"/>
          <w:sz w:val="17"/>
          <w:szCs w:val="17"/>
        </w:rPr>
      </w:pPr>
      <w:r>
        <w:rPr>
          <w:rFonts w:ascii="Arial" w:cs="Arial" w:eastAsia="Arial" w:hAnsi="Arial"/>
          <w:color w:val="111111"/>
          <w:sz w:val="17"/>
          <w:szCs w:val="1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10224"/>
      </w:tblGrid>
      <w:tr>
        <w:trPr>
          <w:cantSplit/>
        </w:trPr>
        <w:tc>
          <w:tcPr>
            <w:tcW w:type="dxa" w:w="10224"/>
            <w:shd w:fill="1F2226" w:color="auto" w:val="clear"/>
            <w:tcMar>
              <w:top w:type="dxa" w:w="0"/>
              <w:left w:type="dxa" w:w="0"/>
              <w:bottom w:type="dxa" w:w="0"/>
              <w:right w:type="dxa" w:w="0"/>
            </w:tcMar>
          </w:tcPr>
          <w:p>
            <w:pPr>
              <w:keepNext/>
              <w:spacing w:after="60" w:before="60"/>
              <w:ind w:left="108" w:right="108"/>
            </w:pPr>
            <w:r>
              <w:rPr>
                <w:rFonts w:ascii="Arial" w:cs="Arial" w:eastAsia="Arial" w:hAnsi="Arial"/>
                <w:b/>
                <w:bCs/>
                <w:color w:val="FFFFFF"/>
                <w:sz w:val="18"/>
                <w:szCs w:val="18"/>
              </w:rPr>
              <w:t xml:space="preserve">SIGNATURES</w:t>
            </w:r>
          </w:p>
          <w:p>
            <w:pPr>
              <w:keepNext/>
              <w:spacing w:after="0" w:before="0"/>
              <w:rPr>
                <w:rFonts w:ascii="Arial" w:cs="Arial" w:eastAsia="Arial" w:hAnsi="Arial"/>
                <w:sz w:val="4"/>
                <w:szCs w:val="4"/>
              </w:rPr>
            </w:pPr>
            <w:r>
              <w:rPr>
                <w:rFonts w:ascii="Arial" w:cs="Arial" w:eastAsia="Arial" w:hAnsi="Arial"/>
                <w:sz w:val="4"/>
                <w:szCs w:val="4"/>
              </w:rPr>
              <w:t xml:space="preserve">                                                                                                                                                                                                                                                                                                                                                                                                                                                                                                                                                                                                                                                                                                                                                                                                                                                                                                                                                     </w:t>
            </w:r>
          </w:p>
        </w:tc>
      </w:tr>
    </w:tbl>
    <w:p>
      <w:pPr>
        <w:keepNext/>
        <w:spacing w:after="0" w:before="0"/>
        <w:rPr>
          <w:rFonts w:ascii="Arial" w:cs="Arial" w:eastAsia="Arial" w:hAnsi="Arial"/>
          <w:sz w:val="7"/>
          <w:szCs w:val="7"/>
        </w:rPr>
      </w:pPr>
      <w:r>
        <w:rPr>
          <w:rFonts w:ascii="Arial" w:cs="Arial" w:eastAsia="Arial" w:hAnsi="Arial"/>
          <w:color w:val="111111"/>
          <w:sz w:val="7"/>
          <w:szCs w:val="7"/>
        </w:rPr>
        <w:t xml:space="preserve"> </w:t>
      </w:r>
    </w:p>
    <w:tbl>
      <w:tblPr>
        <w:tblW w:type="dxa" w:w="10224"/>
        <w:tblBorders>
          <w:top w:val="nil"/>
          <w:left w:val="nil"/>
          <w:bottom w:val="nil"/>
          <w:right w:val="nil"/>
          <w:insideH w:val="nil"/>
          <w:insideV w:val="nil"/>
        </w:tblBorders>
        <w:tblLayout w:type="fixed"/>
        <w:tblCellMar>
          <w:top w:type="dxa" w:w="0"/>
          <w:left w:type="dxa" w:w="0"/>
          <w:bottom w:type="dxa" w:w="0"/>
          <w:right w:type="dxa" w:w="0"/>
        </w:tblCellMar>
      </w:tblPr>
      <w:tblGrid>
        <w:gridCol w:w="4860"/>
        <w:gridCol w:w="504"/>
        <w:gridCol w:w="4860"/>
      </w:tblGrid>
      <w:tr>
        <w:trPr>
          <w:cantSplit/>
        </w:trPr>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ISSUED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c>
          <w:tcPr>
            <w:tcW w:type="dxa" w:w="504"/>
            <w:tcMar>
              <w:top w:type="dxa" w:w="0"/>
              <w:left w:type="dxa" w:w="0"/>
              <w:bottom w:type="dxa" w:w="0"/>
              <w:right w:type="dxa" w:w="0"/>
            </w:tcMar>
          </w:tcPr>
          <w:p>
            <w:pPr>
              <w:spacing w:after="0" w:before="0"/>
              <w:rPr>
                <w:rFonts w:ascii="Arial" w:cs="Arial" w:eastAsia="Arial" w:hAnsi="Arial"/>
                <w:sz w:val="4"/>
                <w:szCs w:val="4"/>
              </w:rPr>
            </w:pPr>
            <w:r>
              <w:rPr>
                <w:rFonts w:ascii="Arial" w:cs="Arial" w:eastAsia="Arial" w:hAnsi="Arial"/>
                <w:sz w:val="4"/>
                <w:szCs w:val="4"/>
              </w:rPr>
              <w:t xml:space="preserve">                                            </w:t>
            </w:r>
          </w:p>
        </w:tc>
        <w:tc>
          <w:tcPr>
            <w:tcW w:type="dxa" w:w="4860"/>
            <w:tcMar>
              <w:top w:type="dxa" w:w="0"/>
              <w:left w:type="dxa" w:w="0"/>
              <w:bottom w:type="dxa" w:w="0"/>
              <w:right w:type="dxa" w:w="0"/>
            </w:tcMar>
          </w:tcPr>
          <w:p>
            <w:pPr>
              <w:spacing w:after="0" w:before="120"/>
            </w:pPr>
            <w:r>
              <w:rPr>
                <w:rFonts w:ascii="Arial" w:cs="Arial" w:eastAsia="Arial" w:hAnsi="Arial"/>
                <w:b/>
                <w:bCs/>
                <w:color w:val="5B6068"/>
                <w:sz w:val="16"/>
                <w:szCs w:val="16"/>
              </w:rPr>
              <w:t xml:space="preserve">RECEIVED BY</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SIGNATURE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PRINTED NAME AND TITLE</w:t>
            </w:r>
          </w:p>
          <w:p>
            <w:pPr>
              <w:spacing w:after="0" w:before="360"/>
            </w:pPr>
            <w:r>
              <w:rPr>
                <w:rFonts w:ascii="Arial" w:cs="Arial" w:eastAsia="Arial" w:hAnsi="Arial"/>
                <w:color w:val="111111"/>
                <w:sz w:val="20"/>
                <w:szCs w:val="20"/>
              </w:rPr>
              <w:t xml:space="preserve"> </w:t>
            </w:r>
          </w:p>
          <w:p>
            <w:pPr>
              <w:pBdr>
                <w:bottom w:val="single" w:color="111111" w:sz="6" w:space="0"/>
              </w:pBdr>
              <w:spacing w:after="0" w:before="0"/>
              <w:rPr>
                <w:rFonts w:ascii="Arial" w:cs="Arial" w:eastAsia="Arial" w:hAnsi="Arial"/>
                <w:sz w:val="4"/>
                <w:szCs w:val="4"/>
              </w:rPr>
            </w:pPr>
            <w:r>
              <w:rPr>
                <w:rFonts w:ascii="Arial" w:cs="Arial" w:eastAsia="Arial" w:hAnsi="Arial"/>
                <w:sz w:val="4"/>
                <w:szCs w:val="4"/>
              </w:rPr>
              <w:t xml:space="preserve">                                                                                                                                                                                                                                                                                                                                                                                                                                                    </w:t>
            </w:r>
          </w:p>
          <w:p>
            <w:pPr>
              <w:spacing w:after="60" w:before="40"/>
            </w:pPr>
            <w:r>
              <w:rPr>
                <w:rFonts w:ascii="Arial" w:cs="Arial" w:eastAsia="Arial" w:hAnsi="Arial"/>
                <w:b/>
                <w:bCs/>
                <w:color w:val="5B6068"/>
                <w:sz w:val="14"/>
                <w:szCs w:val="14"/>
              </w:rPr>
              <w:t xml:space="preserve">DATE</w:t>
            </w:r>
          </w:p>
        </w:tc>
      </w:tr>
    </w:tbl>
    <w:p>
      <w:pPr>
        <w:spacing w:after="0" w:before="0"/>
        <w:rPr>
          <w:rFonts w:ascii="Arial" w:cs="Arial" w:eastAsia="Arial" w:hAnsi="Arial"/>
          <w:sz w:val="10"/>
          <w:szCs w:val="10"/>
        </w:rPr>
      </w:pPr>
      <w:r>
        <w:rPr>
          <w:rFonts w:ascii="Arial" w:cs="Arial" w:eastAsia="Arial" w:hAnsi="Arial"/>
          <w:color w:val="111111"/>
          <w:sz w:val="10"/>
          <w:szCs w:val="10"/>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template from Framing &amp; Figures · framingandfigures.com/templates/</w:t>
      </w:r>
    </w:hyperlink>
  </w:p>
  <w:p>
    <w:pPr>
      <w:spacing w:after="0" w:before="0"/>
      <w:jc w:val="right"/>
      <w:rPr>
        <w:rFonts w:ascii="Arial" w:cs="Arial" w:eastAsia="Arial" w:hAnsi="Arial"/>
        <w:sz w:val="15"/>
        <w:szCs w:val="15"/>
      </w:rPr>
    </w:pPr>
    <w:r>
      <w:rPr>
        <w:rFonts w:ascii="Arial" w:cs="Arial" w:eastAsia="Arial" w:hAnsi="Arial"/>
        <w:color w:val="5B6068"/>
        <w:sz w:val="15"/>
        <w:szCs w:val="15"/>
      </w:rPr>
      <w:t xml:space="preserve">Page </w:t>
    </w:r>
    <w:r>
      <w:rPr>
        <w:rFonts w:ascii="Arial" w:cs="Arial" w:eastAsia="Arial" w:hAnsi="Arial"/>
        <w:color w:val="5B6068"/>
        <w:sz w:val="15"/>
        <w:szCs w:val="15"/>
      </w:rPr>
      <w:fldChar w:fldCharType="begin"/>
      <w:instrText xml:space="preserve"> PAGE </w:instrText>
      <w:fldChar w:fldCharType="separate"/>
      <w:t xml:space="preserve">1</w:t>
      <w:fldChar w:fldCharType="end"/>
    </w:r>
    <w:r>
      <w:rPr>
        <w:rFonts w:ascii="Arial" w:cs="Arial" w:eastAsia="Arial" w:hAnsi="Arial"/>
        <w:color w:val="5B6068"/>
        <w:sz w:val="15"/>
        <w:szCs w:val="15"/>
      </w:rPr>
      <w:t xml:space="preserve"> of </w:t>
    </w:r>
    <w:r>
      <w:rPr>
        <w:rFonts w:ascii="Arial" w:cs="Arial" w:eastAsia="Arial" w:hAnsi="Arial"/>
        <w:color w:val="5B6068"/>
        <w:sz w:val="15"/>
        <w:szCs w:val="15"/>
      </w:rPr>
      <w:fldChar w:fldCharType="begin"/>
      <w:instrText xml:space="preserve"> NUMPAGES </w:instrText>
      <w:fldChar w:fldCharType="separate"/>
      <w:t xml:space="preserve">1</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templates/notice-to-proceed-template/?utm_source=template&amp;utm_medium=docx&amp;utm_campaign=notice-to-proceed-template&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Proceed Template (Word)</dc:title>
  <dc:subject>A blank notice to proceed: who it is issued to, the project and agreement it refers to, the start and completion dates, the site contact, the preconstruction meeting and what was received before the start, with signature blocks for the issuer and the recipient.</dc:subject>
  <dc:creator>Framing &amp; Figures</dc:creator>
  <cp:keywords>notice to proceed template; framingandfigures.com</cp:keywords>
  <dc:description>Free template from https://framingandfigures.com/templates/notice-to-proceed-template/</dc:description>
  <cp:lastModifiedBy>Framing &amp; Figures</cp:lastModifiedBy>
  <cp:revision>1</cp:revision>
  <cp:category>Construction business templates</cp:category>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